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19" w:rsidRPr="00075119" w:rsidRDefault="00075119" w:rsidP="00075119">
      <w:pPr>
        <w:jc w:val="center"/>
        <w:rPr>
          <w:b/>
          <w:sz w:val="24"/>
          <w:szCs w:val="24"/>
        </w:rPr>
      </w:pPr>
      <w:r w:rsidRPr="00075119">
        <w:rPr>
          <w:b/>
          <w:sz w:val="24"/>
          <w:szCs w:val="24"/>
        </w:rPr>
        <w:t>ГЛАВНОЕ УПРАВЛЕНИЕ ОБРАЗОВАНИЯ МЭРИИ ГОРОДА НОВОСИБИРСКА</w:t>
      </w:r>
    </w:p>
    <w:p w:rsidR="00075119" w:rsidRPr="00075119" w:rsidRDefault="00075119" w:rsidP="00075119">
      <w:pPr>
        <w:jc w:val="center"/>
        <w:rPr>
          <w:b/>
          <w:sz w:val="24"/>
          <w:szCs w:val="24"/>
        </w:rPr>
      </w:pPr>
      <w:r w:rsidRPr="00075119">
        <w:rPr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075119" w:rsidRPr="00075119" w:rsidRDefault="00075119" w:rsidP="00075119">
      <w:pPr>
        <w:jc w:val="center"/>
        <w:rPr>
          <w:b/>
          <w:sz w:val="24"/>
          <w:szCs w:val="24"/>
        </w:rPr>
      </w:pPr>
      <w:r w:rsidRPr="00075119">
        <w:rPr>
          <w:b/>
          <w:sz w:val="24"/>
          <w:szCs w:val="24"/>
        </w:rPr>
        <w:t xml:space="preserve">ГОРОДА НОВОСИБИРСКА </w:t>
      </w:r>
    </w:p>
    <w:p w:rsidR="00075119" w:rsidRPr="00075119" w:rsidRDefault="00075119" w:rsidP="00075119">
      <w:pPr>
        <w:jc w:val="center"/>
        <w:rPr>
          <w:b/>
          <w:sz w:val="24"/>
          <w:szCs w:val="24"/>
        </w:rPr>
      </w:pPr>
    </w:p>
    <w:p w:rsidR="00075119" w:rsidRPr="00075119" w:rsidRDefault="00075119" w:rsidP="00075119">
      <w:pPr>
        <w:jc w:val="center"/>
        <w:rPr>
          <w:b/>
          <w:sz w:val="24"/>
          <w:szCs w:val="24"/>
        </w:rPr>
      </w:pPr>
      <w:r w:rsidRPr="00075119">
        <w:rPr>
          <w:b/>
          <w:sz w:val="24"/>
          <w:szCs w:val="24"/>
        </w:rPr>
        <w:t>«ЛИЦЕЙ № 176»</w:t>
      </w:r>
    </w:p>
    <w:p w:rsidR="00075119" w:rsidRDefault="00075119" w:rsidP="00075119">
      <w:pPr>
        <w:jc w:val="center"/>
        <w:rPr>
          <w:b/>
          <w:sz w:val="24"/>
          <w:szCs w:val="24"/>
        </w:rPr>
      </w:pPr>
    </w:p>
    <w:p w:rsidR="006A1CC1" w:rsidRPr="004E0F95" w:rsidRDefault="006A1CC1" w:rsidP="00075119">
      <w:pPr>
        <w:jc w:val="center"/>
        <w:rPr>
          <w:sz w:val="24"/>
          <w:szCs w:val="24"/>
        </w:rPr>
      </w:pPr>
    </w:p>
    <w:p w:rsidR="00075119" w:rsidRPr="00075119" w:rsidRDefault="00075119" w:rsidP="00075119">
      <w:pPr>
        <w:jc w:val="center"/>
        <w:rPr>
          <w:sz w:val="24"/>
          <w:szCs w:val="24"/>
        </w:rPr>
      </w:pPr>
      <w:proofErr w:type="gramStart"/>
      <w:r w:rsidRPr="00075119">
        <w:rPr>
          <w:sz w:val="24"/>
          <w:szCs w:val="24"/>
        </w:rPr>
        <w:t>П</w:t>
      </w:r>
      <w:proofErr w:type="gramEnd"/>
      <w:r w:rsidRPr="00075119">
        <w:rPr>
          <w:sz w:val="24"/>
          <w:szCs w:val="24"/>
        </w:rPr>
        <w:t xml:space="preserve"> Р И К А З</w:t>
      </w:r>
    </w:p>
    <w:p w:rsidR="00075119" w:rsidRPr="00075119" w:rsidRDefault="00075119" w:rsidP="00075119">
      <w:pPr>
        <w:jc w:val="both"/>
        <w:rPr>
          <w:sz w:val="24"/>
          <w:szCs w:val="24"/>
        </w:rPr>
      </w:pPr>
      <w:r w:rsidRPr="00075119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075119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075119">
        <w:rPr>
          <w:sz w:val="24"/>
          <w:szCs w:val="24"/>
        </w:rPr>
        <w:t xml:space="preserve"> г.</w:t>
      </w:r>
      <w:r w:rsidRPr="00075119">
        <w:rPr>
          <w:sz w:val="24"/>
          <w:szCs w:val="24"/>
        </w:rPr>
        <w:tab/>
      </w:r>
      <w:r w:rsidRPr="00075119">
        <w:rPr>
          <w:sz w:val="24"/>
          <w:szCs w:val="24"/>
        </w:rPr>
        <w:tab/>
      </w:r>
      <w:r w:rsidRPr="00075119">
        <w:rPr>
          <w:sz w:val="24"/>
          <w:szCs w:val="24"/>
        </w:rPr>
        <w:tab/>
      </w:r>
      <w:r w:rsidRPr="00075119">
        <w:rPr>
          <w:sz w:val="24"/>
          <w:szCs w:val="24"/>
        </w:rPr>
        <w:tab/>
      </w:r>
      <w:r w:rsidRPr="00075119">
        <w:rPr>
          <w:sz w:val="24"/>
          <w:szCs w:val="24"/>
        </w:rPr>
        <w:tab/>
      </w:r>
      <w:r w:rsidRPr="00075119">
        <w:rPr>
          <w:sz w:val="24"/>
          <w:szCs w:val="24"/>
        </w:rPr>
        <w:tab/>
      </w:r>
      <w:r w:rsidRPr="000751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119">
        <w:rPr>
          <w:sz w:val="24"/>
          <w:szCs w:val="24"/>
        </w:rPr>
        <w:t xml:space="preserve">№        </w:t>
      </w:r>
      <w:proofErr w:type="gramStart"/>
      <w:r w:rsidRPr="00075119">
        <w:rPr>
          <w:sz w:val="24"/>
          <w:szCs w:val="24"/>
        </w:rPr>
        <w:t>-к</w:t>
      </w:r>
      <w:proofErr w:type="gramEnd"/>
    </w:p>
    <w:p w:rsidR="00075119" w:rsidRPr="00075119" w:rsidRDefault="00075119" w:rsidP="00075119">
      <w:pPr>
        <w:spacing w:line="276" w:lineRule="auto"/>
        <w:contextualSpacing/>
        <w:jc w:val="both"/>
        <w:rPr>
          <w:sz w:val="24"/>
          <w:szCs w:val="24"/>
        </w:rPr>
      </w:pPr>
    </w:p>
    <w:p w:rsidR="00075119" w:rsidRDefault="00075119" w:rsidP="00075119">
      <w:pPr>
        <w:spacing w:line="276" w:lineRule="auto"/>
        <w:contextualSpacing/>
        <w:jc w:val="both"/>
        <w:rPr>
          <w:sz w:val="24"/>
          <w:szCs w:val="24"/>
        </w:rPr>
      </w:pPr>
    </w:p>
    <w:p w:rsidR="00075119" w:rsidRDefault="00075119" w:rsidP="00075119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ответственных лиц за обеспечение</w:t>
      </w:r>
    </w:p>
    <w:p w:rsidR="00075119" w:rsidRPr="00692ED9" w:rsidRDefault="00075119" w:rsidP="00075119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защиты персональных данных в МАОУ «Лицей № 176»</w:t>
      </w:r>
    </w:p>
    <w:p w:rsidR="00075119" w:rsidRDefault="00075119" w:rsidP="00075119">
      <w:pPr>
        <w:spacing w:line="276" w:lineRule="auto"/>
        <w:rPr>
          <w:sz w:val="24"/>
          <w:szCs w:val="24"/>
        </w:rPr>
      </w:pPr>
    </w:p>
    <w:p w:rsidR="00075119" w:rsidRPr="00DE4C41" w:rsidRDefault="00075119" w:rsidP="00075119">
      <w:pPr>
        <w:spacing w:line="276" w:lineRule="auto"/>
        <w:ind w:firstLine="708"/>
        <w:jc w:val="both"/>
        <w:rPr>
          <w:sz w:val="24"/>
          <w:szCs w:val="24"/>
        </w:rPr>
      </w:pPr>
      <w:r w:rsidRPr="00DE4C41">
        <w:rPr>
          <w:sz w:val="24"/>
          <w:szCs w:val="24"/>
        </w:rPr>
        <w:t xml:space="preserve">В соответствии с Федеральным законом Российской Федерации от 27.06.2006 </w:t>
      </w:r>
      <w:r w:rsidR="00587E93">
        <w:rPr>
          <w:sz w:val="24"/>
          <w:szCs w:val="24"/>
        </w:rPr>
        <w:t>г.</w:t>
      </w:r>
      <w:r w:rsidRPr="00DE4C41">
        <w:rPr>
          <w:sz w:val="24"/>
          <w:szCs w:val="24"/>
        </w:rPr>
        <w:t xml:space="preserve"> № 152-ФЗ «О персональных данных», с «Положением об обеспечении безопасности персональных данных при их обработке в информационных системах персональных данных», утвержденн</w:t>
      </w:r>
      <w:r w:rsidR="00587E93">
        <w:rPr>
          <w:sz w:val="24"/>
          <w:szCs w:val="24"/>
        </w:rPr>
        <w:t>ы</w:t>
      </w:r>
      <w:r w:rsidRPr="00DE4C41">
        <w:rPr>
          <w:sz w:val="24"/>
          <w:szCs w:val="24"/>
        </w:rPr>
        <w:t xml:space="preserve">м постановлением Правительства Российской Федерации от 17.11.2007 </w:t>
      </w:r>
      <w:r w:rsidR="00587E93">
        <w:rPr>
          <w:sz w:val="24"/>
          <w:szCs w:val="24"/>
        </w:rPr>
        <w:t xml:space="preserve">г. </w:t>
      </w:r>
      <w:r w:rsidRPr="00DE4C41">
        <w:rPr>
          <w:sz w:val="24"/>
          <w:szCs w:val="24"/>
        </w:rPr>
        <w:t>№ 781</w:t>
      </w:r>
      <w:r w:rsidR="00587E9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075119" w:rsidRDefault="00075119" w:rsidP="000751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75119" w:rsidRPr="00075119" w:rsidRDefault="00075119" w:rsidP="00075119">
      <w:pPr>
        <w:spacing w:line="276" w:lineRule="auto"/>
        <w:rPr>
          <w:sz w:val="10"/>
          <w:szCs w:val="24"/>
        </w:rPr>
      </w:pPr>
    </w:p>
    <w:p w:rsidR="00075119" w:rsidRPr="00B61D64" w:rsidRDefault="00075119" w:rsidP="00075119">
      <w:pPr>
        <w:jc w:val="both"/>
        <w:rPr>
          <w:color w:val="000000"/>
          <w:sz w:val="24"/>
          <w:szCs w:val="24"/>
        </w:rPr>
      </w:pPr>
      <w:r w:rsidRPr="00B61D64">
        <w:rPr>
          <w:color w:val="000000"/>
          <w:sz w:val="24"/>
          <w:szCs w:val="24"/>
        </w:rPr>
        <w:t xml:space="preserve">1. Для разработки и осуществления мероприятий по обеспечению безопасности персональных данных назначить </w:t>
      </w:r>
      <w:r>
        <w:rPr>
          <w:color w:val="000000"/>
          <w:sz w:val="24"/>
          <w:szCs w:val="24"/>
        </w:rPr>
        <w:t xml:space="preserve">техника </w:t>
      </w:r>
      <w:proofErr w:type="spellStart"/>
      <w:r>
        <w:rPr>
          <w:color w:val="000000"/>
          <w:sz w:val="24"/>
          <w:szCs w:val="24"/>
        </w:rPr>
        <w:t>Шипицина</w:t>
      </w:r>
      <w:proofErr w:type="spellEnd"/>
      <w:r>
        <w:rPr>
          <w:color w:val="000000"/>
          <w:sz w:val="24"/>
          <w:szCs w:val="24"/>
        </w:rPr>
        <w:t xml:space="preserve"> С.Г.</w:t>
      </w:r>
      <w:r w:rsidRPr="00B61D64">
        <w:rPr>
          <w:color w:val="000000"/>
          <w:sz w:val="24"/>
          <w:szCs w:val="24"/>
        </w:rPr>
        <w:t xml:space="preserve"> ответственным за обеспечение безопасности персональных данных, администратором безопасности персональных данных.</w:t>
      </w:r>
    </w:p>
    <w:p w:rsidR="00075119" w:rsidRPr="00587E93" w:rsidRDefault="00075119" w:rsidP="00075119">
      <w:pPr>
        <w:spacing w:line="276" w:lineRule="auto"/>
        <w:rPr>
          <w:sz w:val="10"/>
          <w:szCs w:val="24"/>
        </w:rPr>
      </w:pPr>
    </w:p>
    <w:p w:rsidR="00075119" w:rsidRDefault="00075119" w:rsidP="00075119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2386"/>
        <w:gridCol w:w="2567"/>
      </w:tblGrid>
      <w:tr w:rsidR="00075119" w:rsidRPr="007A111E" w:rsidTr="00594BEC">
        <w:tc>
          <w:tcPr>
            <w:tcW w:w="4952" w:type="dxa"/>
          </w:tcPr>
          <w:p w:rsidR="00075119" w:rsidRPr="007A111E" w:rsidRDefault="00075119" w:rsidP="00594BEC">
            <w:pPr>
              <w:spacing w:line="360" w:lineRule="auto"/>
              <w:rPr>
                <w:sz w:val="24"/>
                <w:szCs w:val="24"/>
              </w:rPr>
            </w:pPr>
            <w:r w:rsidRPr="005739D0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лицея</w:t>
            </w:r>
          </w:p>
        </w:tc>
        <w:tc>
          <w:tcPr>
            <w:tcW w:w="2386" w:type="dxa"/>
          </w:tcPr>
          <w:p w:rsidR="00075119" w:rsidRPr="007A111E" w:rsidRDefault="00075119" w:rsidP="00594B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075119" w:rsidRPr="007A111E" w:rsidRDefault="00587E93" w:rsidP="00587E9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75119" w:rsidRPr="005739D0">
              <w:rPr>
                <w:sz w:val="24"/>
                <w:szCs w:val="24"/>
              </w:rPr>
              <w:t>.</w:t>
            </w:r>
            <w:r w:rsidR="00075119">
              <w:rPr>
                <w:sz w:val="24"/>
                <w:szCs w:val="24"/>
              </w:rPr>
              <w:t>П</w:t>
            </w:r>
            <w:r w:rsidR="00075119" w:rsidRPr="005739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Корнева</w:t>
            </w:r>
          </w:p>
        </w:tc>
      </w:tr>
    </w:tbl>
    <w:p w:rsidR="00075119" w:rsidRDefault="00075119" w:rsidP="00075119">
      <w:pPr>
        <w:spacing w:line="360" w:lineRule="auto"/>
        <w:rPr>
          <w:sz w:val="24"/>
          <w:szCs w:val="24"/>
        </w:rPr>
      </w:pPr>
    </w:p>
    <w:p w:rsidR="00075119" w:rsidRPr="007A111E" w:rsidRDefault="00075119" w:rsidP="00075119">
      <w:pPr>
        <w:spacing w:line="360" w:lineRule="auto"/>
        <w:rPr>
          <w:sz w:val="24"/>
          <w:szCs w:val="24"/>
        </w:rPr>
      </w:pPr>
      <w:r w:rsidRPr="007A111E">
        <w:rPr>
          <w:sz w:val="24"/>
          <w:szCs w:val="24"/>
        </w:rPr>
        <w:t xml:space="preserve">С приказом </w:t>
      </w:r>
      <w:proofErr w:type="gramStart"/>
      <w:r w:rsidRPr="007A111E">
        <w:rPr>
          <w:sz w:val="24"/>
          <w:szCs w:val="24"/>
        </w:rPr>
        <w:t>ознакомлены</w:t>
      </w:r>
      <w:proofErr w:type="gramEnd"/>
      <w:r w:rsidRPr="007A111E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7"/>
        <w:gridCol w:w="2296"/>
        <w:gridCol w:w="2547"/>
      </w:tblGrid>
      <w:tr w:rsidR="00075119" w:rsidRPr="007A111E" w:rsidTr="00F73C89">
        <w:trPr>
          <w:trHeight w:val="337"/>
        </w:trPr>
        <w:tc>
          <w:tcPr>
            <w:tcW w:w="4828" w:type="dxa"/>
          </w:tcPr>
          <w:p w:rsidR="00075119" w:rsidRPr="007A111E" w:rsidRDefault="00075119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7A111E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303" w:type="dxa"/>
            <w:gridSpan w:val="2"/>
          </w:tcPr>
          <w:p w:rsidR="00075119" w:rsidRPr="007A111E" w:rsidRDefault="00075119" w:rsidP="00594B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075119" w:rsidRPr="007A111E" w:rsidRDefault="00075119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Мануйлова</w:t>
            </w:r>
            <w:r w:rsidRPr="007A111E">
              <w:rPr>
                <w:sz w:val="24"/>
                <w:szCs w:val="24"/>
              </w:rPr>
              <w:t xml:space="preserve"> </w:t>
            </w:r>
          </w:p>
        </w:tc>
      </w:tr>
      <w:tr w:rsidR="00075119" w:rsidRPr="007A111E" w:rsidTr="00F73C89">
        <w:trPr>
          <w:trHeight w:val="1037"/>
        </w:trPr>
        <w:tc>
          <w:tcPr>
            <w:tcW w:w="4835" w:type="dxa"/>
            <w:gridSpan w:val="2"/>
          </w:tcPr>
          <w:p w:rsidR="00075119" w:rsidRDefault="00075119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7A111E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УВР</w:t>
            </w:r>
            <w:r w:rsidRPr="007A111E">
              <w:rPr>
                <w:sz w:val="24"/>
                <w:szCs w:val="24"/>
              </w:rPr>
              <w:t xml:space="preserve"> </w:t>
            </w:r>
          </w:p>
          <w:p w:rsidR="00075119" w:rsidRDefault="00075119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директора по ВР</w:t>
            </w:r>
          </w:p>
          <w:p w:rsidR="00075119" w:rsidRPr="007A111E" w:rsidRDefault="00075119" w:rsidP="00594BEC">
            <w:pPr>
              <w:spacing w:line="360" w:lineRule="auto"/>
              <w:rPr>
                <w:sz w:val="24"/>
                <w:szCs w:val="24"/>
              </w:rPr>
            </w:pPr>
            <w:r w:rsidRPr="007A111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96" w:type="dxa"/>
          </w:tcPr>
          <w:p w:rsidR="00075119" w:rsidRPr="007A111E" w:rsidRDefault="00075119" w:rsidP="00594B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075119" w:rsidRDefault="00075119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Гонтарева</w:t>
            </w:r>
            <w:r w:rsidRPr="007A111E">
              <w:rPr>
                <w:sz w:val="24"/>
                <w:szCs w:val="24"/>
              </w:rPr>
              <w:t xml:space="preserve"> </w:t>
            </w:r>
          </w:p>
          <w:p w:rsidR="00075119" w:rsidRPr="00075119" w:rsidRDefault="00075119" w:rsidP="00075119">
            <w:pPr>
              <w:rPr>
                <w:sz w:val="10"/>
                <w:szCs w:val="24"/>
              </w:rPr>
            </w:pPr>
          </w:p>
          <w:p w:rsidR="00075119" w:rsidRDefault="00075119" w:rsidP="00075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О.Ю. </w:t>
            </w:r>
            <w:proofErr w:type="spellStart"/>
            <w:r>
              <w:rPr>
                <w:sz w:val="24"/>
                <w:szCs w:val="24"/>
              </w:rPr>
              <w:t>Юденок</w:t>
            </w:r>
            <w:proofErr w:type="spellEnd"/>
          </w:p>
          <w:p w:rsidR="00075119" w:rsidRPr="00075119" w:rsidRDefault="00075119" w:rsidP="00075119">
            <w:pPr>
              <w:rPr>
                <w:sz w:val="12"/>
                <w:szCs w:val="24"/>
              </w:rPr>
            </w:pPr>
          </w:p>
          <w:p w:rsidR="00075119" w:rsidRPr="00075119" w:rsidRDefault="00075119" w:rsidP="00075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Павликова</w:t>
            </w:r>
            <w:proofErr w:type="spellEnd"/>
          </w:p>
        </w:tc>
      </w:tr>
      <w:tr w:rsidR="00075119" w:rsidRPr="007A111E" w:rsidTr="00F73C89">
        <w:trPr>
          <w:trHeight w:val="350"/>
        </w:trPr>
        <w:tc>
          <w:tcPr>
            <w:tcW w:w="4835" w:type="dxa"/>
            <w:gridSpan w:val="2"/>
          </w:tcPr>
          <w:p w:rsidR="00075119" w:rsidRPr="007A111E" w:rsidRDefault="00075119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296" w:type="dxa"/>
          </w:tcPr>
          <w:p w:rsidR="00075119" w:rsidRPr="007A111E" w:rsidRDefault="00075119" w:rsidP="00594B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075119" w:rsidRPr="007A111E" w:rsidRDefault="00075119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Беккер</w:t>
            </w:r>
            <w:r w:rsidRPr="007A111E">
              <w:rPr>
                <w:sz w:val="24"/>
                <w:szCs w:val="24"/>
              </w:rPr>
              <w:t xml:space="preserve"> </w:t>
            </w:r>
          </w:p>
        </w:tc>
      </w:tr>
      <w:tr w:rsidR="00075119" w:rsidRPr="007A111E" w:rsidTr="00F73C89">
        <w:trPr>
          <w:trHeight w:val="337"/>
        </w:trPr>
        <w:tc>
          <w:tcPr>
            <w:tcW w:w="4835" w:type="dxa"/>
            <w:gridSpan w:val="2"/>
          </w:tcPr>
          <w:p w:rsidR="00075119" w:rsidRPr="007A111E" w:rsidRDefault="00504251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лабораторией информатизации</w:t>
            </w:r>
          </w:p>
        </w:tc>
        <w:tc>
          <w:tcPr>
            <w:tcW w:w="2296" w:type="dxa"/>
          </w:tcPr>
          <w:p w:rsidR="00075119" w:rsidRPr="007A111E" w:rsidRDefault="00075119" w:rsidP="00594B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075119" w:rsidRPr="007A111E" w:rsidRDefault="00504251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О.О. </w:t>
            </w:r>
            <w:proofErr w:type="spellStart"/>
            <w:r>
              <w:rPr>
                <w:sz w:val="24"/>
                <w:szCs w:val="24"/>
              </w:rPr>
              <w:t>Полосухина</w:t>
            </w:r>
            <w:proofErr w:type="spellEnd"/>
            <w:r w:rsidR="00075119" w:rsidRPr="007A111E">
              <w:rPr>
                <w:sz w:val="24"/>
                <w:szCs w:val="24"/>
              </w:rPr>
              <w:t xml:space="preserve"> </w:t>
            </w:r>
          </w:p>
        </w:tc>
      </w:tr>
      <w:tr w:rsidR="00075119" w:rsidRPr="007A111E" w:rsidTr="00F73C89">
        <w:trPr>
          <w:trHeight w:val="2074"/>
        </w:trPr>
        <w:tc>
          <w:tcPr>
            <w:tcW w:w="4835" w:type="dxa"/>
            <w:gridSpan w:val="2"/>
          </w:tcPr>
          <w:p w:rsidR="00AB260F" w:rsidRDefault="00AB260F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9B0074" w:rsidRDefault="009B0074" w:rsidP="00594BEC">
            <w:pPr>
              <w:spacing w:line="360" w:lineRule="auto"/>
              <w:rPr>
                <w:sz w:val="24"/>
                <w:szCs w:val="24"/>
              </w:rPr>
            </w:pPr>
          </w:p>
          <w:p w:rsidR="00AB260F" w:rsidRDefault="00AB260F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  <w:p w:rsidR="00AB260F" w:rsidRDefault="00AB260F" w:rsidP="00594B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9B0074" w:rsidRDefault="009B0074" w:rsidP="009B0074">
            <w:pPr>
              <w:spacing w:line="360" w:lineRule="auto"/>
              <w:rPr>
                <w:sz w:val="24"/>
                <w:szCs w:val="24"/>
              </w:rPr>
            </w:pPr>
            <w:r w:rsidRPr="007A111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екретарь</w:t>
            </w:r>
          </w:p>
          <w:p w:rsidR="009B0074" w:rsidRPr="007A111E" w:rsidRDefault="009B0074" w:rsidP="00594B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75119" w:rsidRPr="007A111E" w:rsidRDefault="00075119" w:rsidP="00594B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AB260F" w:rsidRDefault="00AB260F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С.Ф. </w:t>
            </w:r>
            <w:proofErr w:type="spellStart"/>
            <w:r>
              <w:rPr>
                <w:sz w:val="24"/>
                <w:szCs w:val="24"/>
              </w:rPr>
              <w:t>Дзенис</w:t>
            </w:r>
            <w:proofErr w:type="spellEnd"/>
          </w:p>
          <w:p w:rsidR="009B0074" w:rsidRPr="009B0074" w:rsidRDefault="009B0074" w:rsidP="00594BEC">
            <w:pPr>
              <w:contextualSpacing/>
              <w:rPr>
                <w:sz w:val="8"/>
                <w:szCs w:val="24"/>
              </w:rPr>
            </w:pPr>
          </w:p>
          <w:p w:rsidR="00AB260F" w:rsidRDefault="009B0074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Вареник</w:t>
            </w:r>
          </w:p>
          <w:p w:rsidR="009B0074" w:rsidRPr="009B0074" w:rsidRDefault="009B0074" w:rsidP="00594BEC">
            <w:pPr>
              <w:contextualSpacing/>
              <w:rPr>
                <w:sz w:val="18"/>
                <w:szCs w:val="24"/>
              </w:rPr>
            </w:pPr>
          </w:p>
          <w:p w:rsidR="009B0074" w:rsidRDefault="009B0074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Салтыкова</w:t>
            </w:r>
          </w:p>
          <w:p w:rsidR="009B0074" w:rsidRPr="009B0074" w:rsidRDefault="009B0074" w:rsidP="00594BEC">
            <w:pPr>
              <w:contextualSpacing/>
              <w:rPr>
                <w:sz w:val="12"/>
                <w:szCs w:val="24"/>
              </w:rPr>
            </w:pPr>
          </w:p>
          <w:p w:rsidR="009B0074" w:rsidRDefault="009B0074" w:rsidP="00594BE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Иванова</w:t>
            </w:r>
          </w:p>
          <w:p w:rsidR="009B0074" w:rsidRPr="009B0074" w:rsidRDefault="009B0074" w:rsidP="00594BEC">
            <w:pPr>
              <w:contextualSpacing/>
              <w:rPr>
                <w:sz w:val="12"/>
                <w:szCs w:val="24"/>
              </w:rPr>
            </w:pPr>
          </w:p>
          <w:p w:rsidR="009B0074" w:rsidRPr="007A111E" w:rsidRDefault="009B0074" w:rsidP="00A164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Уткина</w:t>
            </w:r>
          </w:p>
        </w:tc>
      </w:tr>
      <w:tr w:rsidR="00075119" w:rsidRPr="007A111E" w:rsidTr="00F73C89">
        <w:trPr>
          <w:trHeight w:val="337"/>
        </w:trPr>
        <w:tc>
          <w:tcPr>
            <w:tcW w:w="4835" w:type="dxa"/>
            <w:gridSpan w:val="2"/>
          </w:tcPr>
          <w:p w:rsidR="00075119" w:rsidRPr="007A111E" w:rsidRDefault="00075119" w:rsidP="00594B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75119" w:rsidRPr="007A111E" w:rsidRDefault="00075119" w:rsidP="00594B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075119" w:rsidRPr="007A111E" w:rsidRDefault="00075119" w:rsidP="00594BEC">
            <w:pPr>
              <w:contextualSpacing/>
              <w:rPr>
                <w:sz w:val="24"/>
                <w:szCs w:val="24"/>
              </w:rPr>
            </w:pPr>
          </w:p>
        </w:tc>
      </w:tr>
    </w:tbl>
    <w:p w:rsidR="00CE5F89" w:rsidRDefault="00CE5F89" w:rsidP="00A164D3">
      <w:bookmarkStart w:id="0" w:name="_GoBack"/>
      <w:bookmarkEnd w:id="0"/>
    </w:p>
    <w:sectPr w:rsidR="00CE5F89" w:rsidSect="00075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E7" w:rsidRDefault="009775E7">
      <w:r>
        <w:separator/>
      </w:r>
    </w:p>
  </w:endnote>
  <w:endnote w:type="continuationSeparator" w:id="0">
    <w:p w:rsidR="009775E7" w:rsidRDefault="0097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4" w:rsidRDefault="009775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4" w:rsidRDefault="009775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4" w:rsidRDefault="009775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E7" w:rsidRDefault="009775E7">
      <w:r>
        <w:separator/>
      </w:r>
    </w:p>
  </w:footnote>
  <w:footnote w:type="continuationSeparator" w:id="0">
    <w:p w:rsidR="009775E7" w:rsidRDefault="0097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4" w:rsidRDefault="009775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4" w:rsidRDefault="009775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4" w:rsidRDefault="00977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19"/>
    <w:rsid w:val="00075119"/>
    <w:rsid w:val="004E0F95"/>
    <w:rsid w:val="00504251"/>
    <w:rsid w:val="00587E93"/>
    <w:rsid w:val="006A1CC1"/>
    <w:rsid w:val="009775E7"/>
    <w:rsid w:val="009B0074"/>
    <w:rsid w:val="00A164D3"/>
    <w:rsid w:val="00AB260F"/>
    <w:rsid w:val="00BC7EAF"/>
    <w:rsid w:val="00CE5F89"/>
    <w:rsid w:val="00DA01F6"/>
    <w:rsid w:val="00F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1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Прокопьевна</dc:creator>
  <cp:lastModifiedBy>Пользователь Windows</cp:lastModifiedBy>
  <cp:revision>9</cp:revision>
  <cp:lastPrinted>2013-01-17T04:33:00Z</cp:lastPrinted>
  <dcterms:created xsi:type="dcterms:W3CDTF">2013-01-17T04:24:00Z</dcterms:created>
  <dcterms:modified xsi:type="dcterms:W3CDTF">2018-10-15T13:31:00Z</dcterms:modified>
</cp:coreProperties>
</file>